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E09A7" w14:textId="1F869804" w:rsidR="00B96D93" w:rsidRPr="00077F4F" w:rsidRDefault="00B96D93" w:rsidP="00B96D93">
      <w:pPr>
        <w:jc w:val="left"/>
        <w:rPr>
          <w:rFonts w:ascii="ＭＳ ゴシック" w:eastAsia="ＭＳ ゴシック" w:hAnsi="ＭＳ ゴシック"/>
          <w:b/>
          <w:bCs/>
          <w:sz w:val="24"/>
          <w:szCs w:val="24"/>
        </w:rPr>
      </w:pPr>
      <w:r w:rsidRPr="00077F4F">
        <w:rPr>
          <w:rFonts w:ascii="ＭＳ ゴシック" w:eastAsia="ＭＳ ゴシック" w:hAnsi="ＭＳ ゴシック" w:hint="eastAsia"/>
          <w:b/>
          <w:bCs/>
          <w:sz w:val="24"/>
          <w:szCs w:val="24"/>
        </w:rPr>
        <w:t>様式第</w:t>
      </w:r>
      <w:r w:rsidR="000461D1">
        <w:rPr>
          <w:rFonts w:ascii="ＭＳ ゴシック" w:eastAsia="ＭＳ ゴシック" w:hAnsi="ＭＳ ゴシック" w:hint="eastAsia"/>
          <w:b/>
          <w:bCs/>
          <w:sz w:val="24"/>
          <w:szCs w:val="24"/>
        </w:rPr>
        <w:t>８</w:t>
      </w:r>
      <w:r w:rsidRPr="00077F4F">
        <w:rPr>
          <w:rFonts w:ascii="ＭＳ ゴシック" w:eastAsia="ＭＳ ゴシック" w:hAnsi="ＭＳ ゴシック" w:hint="eastAsia"/>
          <w:b/>
          <w:bCs/>
          <w:sz w:val="24"/>
          <w:szCs w:val="24"/>
        </w:rPr>
        <w:t>（第</w:t>
      </w:r>
      <w:r w:rsidRPr="003B3336">
        <w:rPr>
          <w:rFonts w:ascii="ＭＳ ゴシック" w:eastAsia="ＭＳ ゴシック" w:hAnsi="ＭＳ ゴシック" w:hint="eastAsia"/>
          <w:b/>
          <w:bCs/>
          <w:sz w:val="24"/>
          <w:szCs w:val="24"/>
        </w:rPr>
        <w:t>１２</w:t>
      </w:r>
      <w:r w:rsidRPr="00077F4F">
        <w:rPr>
          <w:rFonts w:ascii="ＭＳ ゴシック" w:eastAsia="ＭＳ ゴシック" w:hAnsi="ＭＳ ゴシック" w:hint="eastAsia"/>
          <w:b/>
          <w:bCs/>
          <w:sz w:val="24"/>
          <w:szCs w:val="24"/>
        </w:rPr>
        <w:t>条第１</w:t>
      </w:r>
      <w:r w:rsidRPr="00077F4F">
        <w:rPr>
          <w:rFonts w:ascii="ＭＳ ゴシック" w:eastAsia="ＭＳ ゴシック" w:hAnsi="ＭＳ ゴシック"/>
          <w:b/>
          <w:bCs/>
          <w:sz w:val="24"/>
          <w:szCs w:val="24"/>
        </w:rPr>
        <w:t>項</w:t>
      </w:r>
      <w:r w:rsidRPr="00077F4F">
        <w:rPr>
          <w:rFonts w:ascii="ＭＳ ゴシック" w:eastAsia="ＭＳ ゴシック" w:hAnsi="ＭＳ ゴシック" w:hint="eastAsia"/>
          <w:b/>
          <w:bCs/>
          <w:sz w:val="24"/>
          <w:szCs w:val="24"/>
        </w:rPr>
        <w:t>）</w:t>
      </w:r>
    </w:p>
    <w:p w14:paraId="6AC52F78" w14:textId="77777777" w:rsidR="00B96D93" w:rsidRPr="00077F4F" w:rsidRDefault="00B96D93" w:rsidP="00B96D93">
      <w:pPr>
        <w:jc w:val="left"/>
        <w:rPr>
          <w:rFonts w:ascii="ＭＳ ゴシック" w:eastAsia="ＭＳ ゴシック" w:hAnsi="ＭＳ ゴシック"/>
          <w:sz w:val="24"/>
          <w:szCs w:val="24"/>
        </w:rPr>
      </w:pPr>
    </w:p>
    <w:p w14:paraId="29BB0CB3" w14:textId="04D3FED0" w:rsidR="00B96D93" w:rsidRPr="00077F4F" w:rsidRDefault="00B96D93" w:rsidP="00B96D93">
      <w:pPr>
        <w:ind w:right="240"/>
        <w:jc w:val="right"/>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令和　　年　　月　　日</w:t>
      </w:r>
    </w:p>
    <w:p w14:paraId="07E2FD7B" w14:textId="1BE5C427" w:rsidR="00B96D93" w:rsidRPr="00077F4F" w:rsidRDefault="00B96D93" w:rsidP="00B96D93">
      <w:pPr>
        <w:rPr>
          <w:rFonts w:ascii="ＭＳ ゴシック" w:eastAsia="ＭＳ ゴシック" w:hAnsi="ＭＳ ゴシック"/>
          <w:sz w:val="24"/>
          <w:szCs w:val="24"/>
        </w:rPr>
      </w:pPr>
    </w:p>
    <w:p w14:paraId="2A2311FB" w14:textId="77777777" w:rsidR="00B96D93" w:rsidRPr="00077F4F" w:rsidRDefault="00B96D93" w:rsidP="00B96D93">
      <w:pPr>
        <w:ind w:firstLineChars="200" w:firstLine="480"/>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公益財団法人</w:t>
      </w:r>
    </w:p>
    <w:p w14:paraId="1E7589CD" w14:textId="77777777" w:rsidR="00B96D93" w:rsidRPr="00077F4F" w:rsidRDefault="00B96D93" w:rsidP="00B96D93">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日本デザインナンバー財団 理事長 殿</w:t>
      </w:r>
    </w:p>
    <w:p w14:paraId="547FFDDA" w14:textId="77777777" w:rsidR="00B96D93" w:rsidRPr="00077F4F" w:rsidRDefault="00B96D93" w:rsidP="00B96D93">
      <w:pPr>
        <w:jc w:val="left"/>
        <w:rPr>
          <w:rFonts w:ascii="ＭＳ ゴシック" w:eastAsia="ＭＳ ゴシック" w:hAnsi="ＭＳ ゴシック"/>
          <w:sz w:val="24"/>
          <w:szCs w:val="24"/>
        </w:rPr>
      </w:pPr>
    </w:p>
    <w:p w14:paraId="4D3A78C0" w14:textId="77777777" w:rsidR="00B96D93" w:rsidRPr="00077F4F" w:rsidRDefault="00B96D93" w:rsidP="00B96D93">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交付決定事業者</w:t>
      </w:r>
    </w:p>
    <w:p w14:paraId="57372E72" w14:textId="7EA3C48B" w:rsidR="00B96D93" w:rsidRPr="00077F4F" w:rsidRDefault="00B96D93" w:rsidP="00B96D93">
      <w:pPr>
        <w:ind w:firstLineChars="1500" w:firstLine="3600"/>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w:t>
      </w:r>
      <w:r w:rsidRPr="00903898">
        <w:rPr>
          <w:rFonts w:ascii="ＭＳ ゴシック" w:eastAsia="ＭＳ ゴシック" w:hAnsi="ＭＳ ゴシック" w:hint="eastAsia"/>
          <w:spacing w:val="120"/>
          <w:kern w:val="0"/>
          <w:sz w:val="24"/>
          <w:szCs w:val="24"/>
          <w:fitText w:val="1200" w:id="-1021097472"/>
        </w:rPr>
        <w:t>所在</w:t>
      </w:r>
      <w:r w:rsidRPr="00903898">
        <w:rPr>
          <w:rFonts w:ascii="ＭＳ ゴシック" w:eastAsia="ＭＳ ゴシック" w:hAnsi="ＭＳ ゴシック" w:hint="eastAsia"/>
          <w:kern w:val="0"/>
          <w:sz w:val="24"/>
          <w:szCs w:val="24"/>
          <w:fitText w:val="1200" w:id="-1021097472"/>
        </w:rPr>
        <w:t>地</w:t>
      </w:r>
    </w:p>
    <w:p w14:paraId="7AFDBD4D" w14:textId="686DB178" w:rsidR="00B96D93" w:rsidRPr="00077F4F" w:rsidRDefault="00B96D93" w:rsidP="00B96D93">
      <w:pPr>
        <w:ind w:firstLineChars="1600" w:firstLine="3840"/>
        <w:jc w:val="left"/>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名　　　称</w:t>
      </w:r>
    </w:p>
    <w:p w14:paraId="450798FB" w14:textId="289C92DC" w:rsidR="003960D0" w:rsidRPr="00077F4F" w:rsidRDefault="00B96D93" w:rsidP="00903898">
      <w:pPr>
        <w:ind w:right="281"/>
        <w:jc w:val="right"/>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代表者役職・氏名</w:t>
      </w:r>
      <w:r w:rsidR="00903898">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 xml:space="preserve">　　　　　　　　　　</w:t>
      </w:r>
      <w:r w:rsidR="00903898">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印</w:t>
      </w:r>
    </w:p>
    <w:p w14:paraId="4F849C5D" w14:textId="77777777" w:rsidR="00F20FCF" w:rsidRDefault="00F20FCF" w:rsidP="003960D0">
      <w:pPr>
        <w:rPr>
          <w:rFonts w:ascii="ＭＳ ゴシック" w:eastAsia="ＭＳ ゴシック" w:hAnsi="ＭＳ ゴシック"/>
          <w:sz w:val="24"/>
          <w:szCs w:val="24"/>
        </w:rPr>
      </w:pPr>
    </w:p>
    <w:p w14:paraId="0091DCB3" w14:textId="77777777" w:rsidR="00D21FA0" w:rsidRDefault="00D21FA0" w:rsidP="00D21FA0">
      <w:pPr>
        <w:jc w:val="center"/>
        <w:rPr>
          <w:rFonts w:asciiTheme="majorEastAsia" w:eastAsiaTheme="majorEastAsia" w:hAnsiTheme="majorEastAsia"/>
          <w:sz w:val="24"/>
          <w:szCs w:val="24"/>
        </w:rPr>
      </w:pPr>
      <w:r w:rsidRPr="00D21FA0">
        <w:rPr>
          <w:rFonts w:asciiTheme="majorEastAsia" w:eastAsiaTheme="majorEastAsia" w:hAnsiTheme="majorEastAsia" w:hint="eastAsia"/>
          <w:sz w:val="24"/>
          <w:szCs w:val="24"/>
        </w:rPr>
        <w:t>２０２５年日本国際博覧会（大阪・関西万博）の開催に関連した</w:t>
      </w:r>
    </w:p>
    <w:p w14:paraId="68B47A78" w14:textId="6F3F1E80" w:rsidR="00D21FA0" w:rsidRDefault="00D21FA0" w:rsidP="00D21FA0">
      <w:pPr>
        <w:jc w:val="center"/>
        <w:rPr>
          <w:rFonts w:asciiTheme="majorEastAsia" w:eastAsiaTheme="majorEastAsia" w:hAnsiTheme="majorEastAsia"/>
          <w:sz w:val="24"/>
          <w:szCs w:val="24"/>
        </w:rPr>
      </w:pPr>
      <w:r w:rsidRPr="00D21FA0">
        <w:rPr>
          <w:rFonts w:asciiTheme="majorEastAsia" w:eastAsiaTheme="majorEastAsia" w:hAnsiTheme="majorEastAsia" w:hint="eastAsia"/>
          <w:sz w:val="24"/>
          <w:szCs w:val="24"/>
        </w:rPr>
        <w:t>交通サービスの充実</w:t>
      </w:r>
      <w:r w:rsidR="00864226">
        <w:rPr>
          <w:rFonts w:asciiTheme="majorEastAsia" w:eastAsiaTheme="majorEastAsia" w:hAnsiTheme="majorEastAsia" w:hint="eastAsia"/>
          <w:sz w:val="24"/>
          <w:szCs w:val="24"/>
        </w:rPr>
        <w:t>等</w:t>
      </w:r>
      <w:r w:rsidRPr="00D21FA0">
        <w:rPr>
          <w:rFonts w:asciiTheme="majorEastAsia" w:eastAsiaTheme="majorEastAsia" w:hAnsiTheme="majorEastAsia" w:hint="eastAsia"/>
          <w:sz w:val="24"/>
          <w:szCs w:val="24"/>
        </w:rPr>
        <w:t>に対する事業</w:t>
      </w:r>
      <w:r w:rsidR="00AC491E" w:rsidRPr="00077F4F">
        <w:rPr>
          <w:rFonts w:asciiTheme="majorEastAsia" w:eastAsiaTheme="majorEastAsia" w:hAnsiTheme="majorEastAsia" w:hint="eastAsia"/>
          <w:sz w:val="24"/>
          <w:szCs w:val="24"/>
        </w:rPr>
        <w:t>に係る</w:t>
      </w:r>
    </w:p>
    <w:p w14:paraId="2B3667D0" w14:textId="1B1DFE60" w:rsidR="003960D0" w:rsidRPr="00077F4F" w:rsidRDefault="00AC491E" w:rsidP="00D21FA0">
      <w:pPr>
        <w:jc w:val="center"/>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消費税及び地方消費税の仕入れ控除税額報告書</w:t>
      </w:r>
    </w:p>
    <w:p w14:paraId="6139543A" w14:textId="77777777" w:rsidR="003960D0" w:rsidRPr="00077F4F" w:rsidRDefault="003960D0" w:rsidP="003960D0">
      <w:pPr>
        <w:jc w:val="left"/>
        <w:rPr>
          <w:rFonts w:ascii="ＭＳ ゴシック" w:eastAsia="ＭＳ ゴシック" w:hAnsi="ＭＳ ゴシック"/>
          <w:sz w:val="24"/>
          <w:szCs w:val="24"/>
        </w:rPr>
      </w:pPr>
    </w:p>
    <w:p w14:paraId="6F6121B7" w14:textId="3FFFBCB4" w:rsidR="00C97DD1" w:rsidRPr="00077F4F" w:rsidRDefault="00C97DD1" w:rsidP="00D21FA0">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令和</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年</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月</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日付</w:t>
      </w:r>
      <w:r w:rsidR="00F20FCF" w:rsidRPr="00077F4F">
        <w:rPr>
          <w:rFonts w:ascii="ＭＳ ゴシック" w:eastAsia="ＭＳ ゴシック" w:hAnsi="ＭＳ ゴシック" w:hint="eastAsia"/>
          <w:sz w:val="24"/>
          <w:szCs w:val="24"/>
        </w:rPr>
        <w:t>け</w:t>
      </w:r>
      <w:r w:rsidRPr="00077F4F">
        <w:rPr>
          <w:rFonts w:ascii="ＭＳ ゴシック" w:eastAsia="ＭＳ ゴシック" w:hAnsi="ＭＳ ゴシック" w:hint="eastAsia"/>
          <w:sz w:val="24"/>
          <w:szCs w:val="24"/>
        </w:rPr>
        <w:t>日デ財発第</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号をもって</w:t>
      </w:r>
      <w:r w:rsidR="00F20FCF" w:rsidRPr="00077F4F">
        <w:rPr>
          <w:rFonts w:ascii="ＭＳ ゴシック" w:eastAsia="ＭＳ ゴシック" w:hAnsi="ＭＳ ゴシック" w:hint="eastAsia"/>
          <w:sz w:val="24"/>
          <w:szCs w:val="24"/>
        </w:rPr>
        <w:t>助成金の</w:t>
      </w:r>
      <w:r w:rsidR="00AC491E" w:rsidRPr="00077F4F">
        <w:rPr>
          <w:rFonts w:ascii="ＭＳ ゴシック" w:eastAsia="ＭＳ ゴシック" w:hAnsi="ＭＳ ゴシック" w:hint="eastAsia"/>
          <w:sz w:val="24"/>
          <w:szCs w:val="24"/>
        </w:rPr>
        <w:t>額の確定通知</w:t>
      </w:r>
      <w:r w:rsidRPr="00077F4F">
        <w:rPr>
          <w:rFonts w:ascii="ＭＳ ゴシック" w:eastAsia="ＭＳ ゴシック" w:hAnsi="ＭＳ ゴシック" w:hint="eastAsia"/>
          <w:sz w:val="24"/>
          <w:szCs w:val="24"/>
        </w:rPr>
        <w:t>のありました</w:t>
      </w:r>
      <w:r w:rsidR="00D21FA0" w:rsidRPr="00D21FA0">
        <w:rPr>
          <w:rFonts w:ascii="ＭＳ ゴシック" w:eastAsia="ＭＳ ゴシック" w:hAnsi="ＭＳ ゴシック" w:hint="eastAsia"/>
          <w:sz w:val="24"/>
          <w:szCs w:val="24"/>
        </w:rPr>
        <w:t>２０２５年日本国際博覧会（大阪・関西万博）の開催に関連した交通サービスの充実</w:t>
      </w:r>
      <w:r w:rsidR="00864226">
        <w:rPr>
          <w:rFonts w:ascii="ＭＳ ゴシック" w:eastAsia="ＭＳ ゴシック" w:hAnsi="ＭＳ ゴシック" w:hint="eastAsia"/>
          <w:sz w:val="24"/>
          <w:szCs w:val="24"/>
        </w:rPr>
        <w:t>等</w:t>
      </w:r>
      <w:r w:rsidR="00D21FA0" w:rsidRPr="00D21FA0">
        <w:rPr>
          <w:rFonts w:ascii="ＭＳ ゴシック" w:eastAsia="ＭＳ ゴシック" w:hAnsi="ＭＳ ゴシック" w:hint="eastAsia"/>
          <w:sz w:val="24"/>
          <w:szCs w:val="24"/>
        </w:rPr>
        <w:t>に対する事業</w:t>
      </w:r>
      <w:r w:rsidRPr="00077F4F">
        <w:rPr>
          <w:rFonts w:ascii="ＭＳ ゴシック" w:eastAsia="ＭＳ ゴシック" w:hAnsi="ＭＳ ゴシック" w:hint="eastAsia"/>
          <w:sz w:val="24"/>
          <w:szCs w:val="24"/>
        </w:rPr>
        <w:t>について、</w:t>
      </w:r>
      <w:r w:rsidR="00F20FCF" w:rsidRPr="00077F4F">
        <w:rPr>
          <w:rFonts w:ascii="ＭＳ ゴシック" w:eastAsia="ＭＳ ゴシック" w:hAnsi="ＭＳ ゴシック" w:hint="eastAsia"/>
          <w:sz w:val="24"/>
          <w:szCs w:val="24"/>
        </w:rPr>
        <w:t>消費税の申告等により当該助成金に係る消費税等仕入控除税額が確定したので、</w:t>
      </w:r>
      <w:r w:rsidR="00D21FA0" w:rsidRPr="00D21FA0">
        <w:rPr>
          <w:rFonts w:ascii="ＭＳ ゴシック" w:eastAsia="ＭＳ ゴシック" w:hAnsi="ＭＳ ゴシック" w:hint="eastAsia"/>
          <w:sz w:val="24"/>
          <w:szCs w:val="24"/>
        </w:rPr>
        <w:t>２０２５年日本国際博覧会（大阪・関西万博）の開催に関連した交通サービスの充実</w:t>
      </w:r>
      <w:r w:rsidR="00864226">
        <w:rPr>
          <w:rFonts w:ascii="ＭＳ ゴシック" w:eastAsia="ＭＳ ゴシック" w:hAnsi="ＭＳ ゴシック" w:hint="eastAsia"/>
          <w:sz w:val="24"/>
          <w:szCs w:val="24"/>
        </w:rPr>
        <w:t>等</w:t>
      </w:r>
      <w:r w:rsidR="00D21FA0" w:rsidRPr="00D21FA0">
        <w:rPr>
          <w:rFonts w:ascii="ＭＳ ゴシック" w:eastAsia="ＭＳ ゴシック" w:hAnsi="ＭＳ ゴシック" w:hint="eastAsia"/>
          <w:sz w:val="24"/>
          <w:szCs w:val="24"/>
        </w:rPr>
        <w:t>に対する助成実施要領第</w:t>
      </w:r>
      <w:r w:rsidR="00D21FA0">
        <w:rPr>
          <w:rFonts w:ascii="ＭＳ ゴシック" w:eastAsia="ＭＳ ゴシック" w:hAnsi="ＭＳ ゴシック" w:hint="eastAsia"/>
          <w:sz w:val="24"/>
          <w:szCs w:val="24"/>
        </w:rPr>
        <w:t>１２</w:t>
      </w:r>
      <w:r w:rsidR="00D21FA0" w:rsidRPr="00D21FA0">
        <w:rPr>
          <w:rFonts w:ascii="ＭＳ ゴシック" w:eastAsia="ＭＳ ゴシック" w:hAnsi="ＭＳ ゴシック" w:hint="eastAsia"/>
          <w:sz w:val="24"/>
          <w:szCs w:val="24"/>
        </w:rPr>
        <w:t>条第</w:t>
      </w:r>
      <w:r w:rsidR="00D21FA0">
        <w:rPr>
          <w:rFonts w:ascii="ＭＳ ゴシック" w:eastAsia="ＭＳ ゴシック" w:hAnsi="ＭＳ ゴシック" w:hint="eastAsia"/>
          <w:sz w:val="24"/>
          <w:szCs w:val="24"/>
        </w:rPr>
        <w:t>１</w:t>
      </w:r>
      <w:r w:rsidR="00D21FA0" w:rsidRPr="00D21FA0">
        <w:rPr>
          <w:rFonts w:ascii="ＭＳ ゴシック" w:eastAsia="ＭＳ ゴシック" w:hAnsi="ＭＳ ゴシック" w:hint="eastAsia"/>
          <w:sz w:val="24"/>
          <w:szCs w:val="24"/>
        </w:rPr>
        <w:t>項</w:t>
      </w:r>
      <w:r w:rsidRPr="00077F4F">
        <w:rPr>
          <w:rFonts w:ascii="ＭＳ ゴシック" w:eastAsia="ＭＳ ゴシック" w:hAnsi="ＭＳ ゴシック" w:hint="eastAsia"/>
          <w:sz w:val="24"/>
          <w:szCs w:val="24"/>
        </w:rPr>
        <w:t>の規定に基づき</w:t>
      </w:r>
      <w:r w:rsidR="00F20FCF" w:rsidRPr="00077F4F">
        <w:rPr>
          <w:rFonts w:ascii="ＭＳ ゴシック" w:eastAsia="ＭＳ ゴシック" w:hAnsi="ＭＳ ゴシック" w:hint="eastAsia"/>
          <w:sz w:val="24"/>
          <w:szCs w:val="24"/>
        </w:rPr>
        <w:t>、</w:t>
      </w:r>
      <w:r w:rsidRPr="00077F4F">
        <w:rPr>
          <w:rFonts w:ascii="ＭＳ ゴシック" w:eastAsia="ＭＳ ゴシック" w:hAnsi="ＭＳ ゴシック" w:hint="eastAsia"/>
          <w:sz w:val="24"/>
          <w:szCs w:val="24"/>
        </w:rPr>
        <w:t>下記</w:t>
      </w:r>
      <w:r w:rsidR="00F20FCF" w:rsidRPr="00077F4F">
        <w:rPr>
          <w:rFonts w:ascii="ＭＳ ゴシック" w:eastAsia="ＭＳ ゴシック" w:hAnsi="ＭＳ ゴシック" w:hint="eastAsia"/>
          <w:sz w:val="24"/>
          <w:szCs w:val="24"/>
        </w:rPr>
        <w:t>のとおり</w:t>
      </w:r>
      <w:r w:rsidR="00146873" w:rsidRPr="00077F4F">
        <w:rPr>
          <w:rFonts w:ascii="ＭＳ ゴシック" w:eastAsia="ＭＳ ゴシック" w:hAnsi="ＭＳ ゴシック" w:hint="eastAsia"/>
          <w:sz w:val="24"/>
          <w:szCs w:val="24"/>
        </w:rPr>
        <w:t>報告</w:t>
      </w:r>
      <w:r w:rsidRPr="00077F4F">
        <w:rPr>
          <w:rFonts w:ascii="ＭＳ ゴシック" w:eastAsia="ＭＳ ゴシック" w:hAnsi="ＭＳ ゴシック" w:hint="eastAsia"/>
          <w:sz w:val="24"/>
          <w:szCs w:val="24"/>
        </w:rPr>
        <w:t>します。</w:t>
      </w:r>
    </w:p>
    <w:p w14:paraId="7C5751DA" w14:textId="77777777" w:rsidR="003960D0" w:rsidRPr="00077F4F" w:rsidRDefault="003960D0" w:rsidP="00A67D52">
      <w:pPr>
        <w:rPr>
          <w:rFonts w:ascii="ＭＳ ゴシック" w:eastAsia="ＭＳ ゴシック" w:hAnsi="ＭＳ ゴシック"/>
          <w:sz w:val="24"/>
          <w:szCs w:val="24"/>
        </w:rPr>
      </w:pPr>
    </w:p>
    <w:p w14:paraId="3CEC1972" w14:textId="77777777" w:rsidR="003960D0" w:rsidRPr="00077F4F" w:rsidRDefault="003960D0" w:rsidP="003960D0">
      <w:pPr>
        <w:jc w:val="cente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記</w:t>
      </w:r>
    </w:p>
    <w:p w14:paraId="489910FE" w14:textId="77777777" w:rsidR="003960D0" w:rsidRDefault="003960D0" w:rsidP="00262C58">
      <w:pPr>
        <w:jc w:val="left"/>
        <w:rPr>
          <w:rFonts w:asciiTheme="majorEastAsia" w:eastAsiaTheme="majorEastAsia" w:hAnsiTheme="majorEastAsia"/>
          <w:sz w:val="24"/>
          <w:szCs w:val="24"/>
        </w:rPr>
      </w:pPr>
    </w:p>
    <w:p w14:paraId="1C9967FE" w14:textId="7670F336" w:rsidR="00A700A3" w:rsidRPr="0016148D" w:rsidRDefault="00A700A3" w:rsidP="00A700A3">
      <w:pPr>
        <w:jc w:val="left"/>
        <w:rPr>
          <w:rFonts w:ascii="ＭＳ ゴシック" w:eastAsia="ＭＳ ゴシック" w:hAnsi="ＭＳ ゴシック"/>
          <w:sz w:val="24"/>
          <w:szCs w:val="24"/>
        </w:rPr>
      </w:pPr>
      <w:r w:rsidRPr="0016148D">
        <w:rPr>
          <w:rFonts w:ascii="ＭＳ ゴシック" w:eastAsia="ＭＳ ゴシック" w:hAnsi="ＭＳ ゴシック" w:hint="eastAsia"/>
          <w:sz w:val="24"/>
          <w:szCs w:val="24"/>
        </w:rPr>
        <w:t>１．助成対象事業の名称</w:t>
      </w:r>
    </w:p>
    <w:p w14:paraId="29F44F78" w14:textId="413175DA" w:rsidR="00A700A3" w:rsidRPr="0016148D" w:rsidRDefault="00A700A3" w:rsidP="00262C58">
      <w:pPr>
        <w:jc w:val="left"/>
        <w:rPr>
          <w:rFonts w:asciiTheme="majorEastAsia" w:eastAsiaTheme="majorEastAsia" w:hAnsiTheme="majorEastAsia"/>
          <w:sz w:val="24"/>
          <w:szCs w:val="24"/>
        </w:rPr>
      </w:pPr>
    </w:p>
    <w:p w14:paraId="332DAD4D" w14:textId="6B75A19A"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２</w:t>
      </w:r>
      <w:r w:rsidR="007E2244" w:rsidRPr="0016148D">
        <w:rPr>
          <w:rFonts w:asciiTheme="majorEastAsia" w:eastAsiaTheme="majorEastAsia" w:hAnsiTheme="majorEastAsia" w:hint="eastAsia"/>
          <w:sz w:val="24"/>
          <w:szCs w:val="24"/>
        </w:rPr>
        <w:t>．助成金の額</w:t>
      </w:r>
    </w:p>
    <w:p w14:paraId="7A5E3252" w14:textId="77777777" w:rsidR="007E2244" w:rsidRPr="0016148D" w:rsidRDefault="007E2244" w:rsidP="00C91BAD">
      <w:pPr>
        <w:spacing w:line="360" w:lineRule="auto"/>
        <w:ind w:firstLineChars="2300" w:firstLine="5520"/>
        <w:jc w:val="left"/>
        <w:rPr>
          <w:rFonts w:asciiTheme="majorEastAsia" w:eastAsiaTheme="majorEastAsia" w:hAnsiTheme="majorEastAsia"/>
          <w:sz w:val="24"/>
          <w:szCs w:val="24"/>
        </w:rPr>
      </w:pPr>
      <w:bookmarkStart w:id="0" w:name="_Hlk6407316"/>
      <w:r w:rsidRPr="0016148D">
        <w:rPr>
          <w:rFonts w:asciiTheme="majorEastAsia" w:eastAsiaTheme="majorEastAsia" w:hAnsiTheme="majorEastAsia" w:hint="eastAsia"/>
          <w:sz w:val="24"/>
          <w:szCs w:val="24"/>
        </w:rPr>
        <w:t xml:space="preserve">金　</w:t>
      </w:r>
      <w:r w:rsidR="00B70886" w:rsidRPr="0016148D">
        <w:rPr>
          <w:rFonts w:asciiTheme="majorEastAsia" w:eastAsiaTheme="majorEastAsia" w:hAnsiTheme="majorEastAsia" w:hint="eastAsia"/>
          <w:sz w:val="24"/>
          <w:szCs w:val="24"/>
        </w:rPr>
        <w:t xml:space="preserve">　</w:t>
      </w:r>
      <w:r w:rsidRPr="0016148D">
        <w:rPr>
          <w:rFonts w:asciiTheme="majorEastAsia" w:eastAsiaTheme="majorEastAsia" w:hAnsiTheme="majorEastAsia" w:hint="eastAsia"/>
          <w:sz w:val="24"/>
          <w:szCs w:val="24"/>
        </w:rPr>
        <w:t xml:space="preserve">　　　　　　　　円</w:t>
      </w:r>
    </w:p>
    <w:bookmarkEnd w:id="0"/>
    <w:p w14:paraId="0ABD5B58" w14:textId="39ED25A9"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３</w:t>
      </w:r>
      <w:r w:rsidR="007E2244" w:rsidRPr="0016148D">
        <w:rPr>
          <w:rFonts w:asciiTheme="majorEastAsia" w:eastAsiaTheme="majorEastAsia" w:hAnsiTheme="majorEastAsia" w:hint="eastAsia"/>
          <w:sz w:val="24"/>
          <w:szCs w:val="24"/>
        </w:rPr>
        <w:t>．</w:t>
      </w:r>
      <w:r w:rsidR="00F20FCF" w:rsidRPr="0016148D">
        <w:rPr>
          <w:rFonts w:asciiTheme="majorEastAsia" w:eastAsiaTheme="majorEastAsia" w:hAnsiTheme="majorEastAsia" w:hint="eastAsia"/>
          <w:sz w:val="24"/>
          <w:szCs w:val="24"/>
        </w:rPr>
        <w:t>助成金の額のうち消費税及び地方消費税相当額</w:t>
      </w:r>
    </w:p>
    <w:p w14:paraId="1D65F3A5" w14:textId="694F39F6" w:rsidR="00262C58" w:rsidRPr="0016148D" w:rsidRDefault="00262C58" w:rsidP="00C91BAD">
      <w:pPr>
        <w:spacing w:line="360" w:lineRule="auto"/>
        <w:ind w:firstLineChars="2300" w:firstLine="5520"/>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金　　　　　　　　　　円</w:t>
      </w:r>
    </w:p>
    <w:p w14:paraId="6B40CF04" w14:textId="5F682173"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４</w:t>
      </w:r>
      <w:r w:rsidR="007E2244" w:rsidRPr="0016148D">
        <w:rPr>
          <w:rFonts w:asciiTheme="majorEastAsia" w:eastAsiaTheme="majorEastAsia" w:hAnsiTheme="majorEastAsia" w:hint="eastAsia"/>
          <w:sz w:val="24"/>
          <w:szCs w:val="24"/>
        </w:rPr>
        <w:t>．</w:t>
      </w:r>
      <w:r w:rsidR="00A818CB" w:rsidRPr="0016148D">
        <w:rPr>
          <w:rFonts w:asciiTheme="majorEastAsia" w:eastAsiaTheme="majorEastAsia" w:hAnsiTheme="majorEastAsia" w:hint="eastAsia"/>
          <w:sz w:val="24"/>
          <w:szCs w:val="24"/>
        </w:rPr>
        <w:t>「</w:t>
      </w:r>
      <w:r w:rsidR="00402EB4" w:rsidRPr="0016148D">
        <w:rPr>
          <w:rFonts w:asciiTheme="majorEastAsia" w:eastAsiaTheme="majorEastAsia" w:hAnsiTheme="majorEastAsia" w:hint="eastAsia"/>
          <w:sz w:val="24"/>
          <w:szCs w:val="24"/>
        </w:rPr>
        <w:t>３</w:t>
      </w:r>
      <w:r w:rsidR="00A818CB" w:rsidRPr="0016148D">
        <w:rPr>
          <w:rFonts w:asciiTheme="majorEastAsia" w:eastAsiaTheme="majorEastAsia" w:hAnsiTheme="majorEastAsia" w:hint="eastAsia"/>
          <w:sz w:val="24"/>
          <w:szCs w:val="24"/>
        </w:rPr>
        <w:t>」</w:t>
      </w:r>
      <w:r w:rsidR="008A6E54" w:rsidRPr="0016148D">
        <w:rPr>
          <w:rFonts w:asciiTheme="majorEastAsia" w:eastAsiaTheme="majorEastAsia" w:hAnsiTheme="majorEastAsia" w:hint="eastAsia"/>
          <w:sz w:val="24"/>
          <w:szCs w:val="24"/>
        </w:rPr>
        <w:t>のうち</w:t>
      </w:r>
      <w:r w:rsidR="000C4178" w:rsidRPr="0016148D">
        <w:rPr>
          <w:rFonts w:asciiTheme="majorEastAsia" w:eastAsiaTheme="majorEastAsia" w:hAnsiTheme="majorEastAsia" w:hint="eastAsia"/>
          <w:sz w:val="24"/>
          <w:szCs w:val="24"/>
        </w:rPr>
        <w:t>仕入控除税額</w:t>
      </w:r>
      <w:r w:rsidR="008A6E54" w:rsidRPr="0016148D">
        <w:rPr>
          <w:rFonts w:asciiTheme="majorEastAsia" w:eastAsiaTheme="majorEastAsia" w:hAnsiTheme="majorEastAsia" w:hint="eastAsia"/>
          <w:sz w:val="24"/>
          <w:szCs w:val="24"/>
        </w:rPr>
        <w:t>の対象とならなかった</w:t>
      </w:r>
      <w:r w:rsidR="000C4178" w:rsidRPr="0016148D">
        <w:rPr>
          <w:rFonts w:asciiTheme="majorEastAsia" w:eastAsiaTheme="majorEastAsia" w:hAnsiTheme="majorEastAsia" w:hint="eastAsia"/>
          <w:sz w:val="24"/>
          <w:szCs w:val="24"/>
        </w:rPr>
        <w:t>額</w:t>
      </w:r>
    </w:p>
    <w:p w14:paraId="3052B0A2" w14:textId="77777777" w:rsidR="00262C58" w:rsidRPr="0016148D" w:rsidRDefault="00262C58" w:rsidP="00C91BAD">
      <w:pPr>
        <w:spacing w:line="360" w:lineRule="auto"/>
        <w:ind w:firstLineChars="2300" w:firstLine="5520"/>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金　　　　　　　　　　円</w:t>
      </w:r>
    </w:p>
    <w:p w14:paraId="6F4F0B25" w14:textId="3E66ADEF"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５</w:t>
      </w:r>
      <w:r w:rsidR="000F10BA" w:rsidRPr="0016148D">
        <w:rPr>
          <w:rFonts w:asciiTheme="majorEastAsia" w:eastAsiaTheme="majorEastAsia" w:hAnsiTheme="majorEastAsia" w:hint="eastAsia"/>
          <w:sz w:val="24"/>
          <w:szCs w:val="24"/>
        </w:rPr>
        <w:t>．</w:t>
      </w:r>
      <w:r w:rsidR="008A6E54" w:rsidRPr="0016148D">
        <w:rPr>
          <w:rFonts w:asciiTheme="majorEastAsia" w:eastAsiaTheme="majorEastAsia" w:hAnsiTheme="majorEastAsia" w:hint="eastAsia"/>
          <w:sz w:val="24"/>
          <w:szCs w:val="24"/>
        </w:rPr>
        <w:t>助成金返還相当額</w:t>
      </w:r>
    </w:p>
    <w:p w14:paraId="466B718B" w14:textId="03237294" w:rsidR="00262C58" w:rsidRPr="0016148D" w:rsidRDefault="00262C58" w:rsidP="00C91BAD">
      <w:pPr>
        <w:spacing w:line="360" w:lineRule="auto"/>
        <w:ind w:firstLineChars="2300" w:firstLine="5520"/>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金　　　　　　　　　　円</w:t>
      </w:r>
    </w:p>
    <w:p w14:paraId="12E5BD13" w14:textId="1F87F1F9" w:rsidR="000F10BA" w:rsidRPr="0016148D" w:rsidRDefault="00A700A3" w:rsidP="000F10BA">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６</w:t>
      </w:r>
      <w:r w:rsidR="000F10BA" w:rsidRPr="0016148D">
        <w:rPr>
          <w:rFonts w:asciiTheme="majorEastAsia" w:eastAsiaTheme="majorEastAsia" w:hAnsiTheme="majorEastAsia" w:hint="eastAsia"/>
          <w:sz w:val="24"/>
          <w:szCs w:val="24"/>
        </w:rPr>
        <w:t>．その他</w:t>
      </w:r>
    </w:p>
    <w:p w14:paraId="19289F1F" w14:textId="74D465EE" w:rsidR="008706D1" w:rsidRPr="00A700A3" w:rsidRDefault="000F10BA" w:rsidP="00A700A3">
      <w:pPr>
        <w:widowControl/>
        <w:jc w:val="left"/>
        <w:rPr>
          <w:rFonts w:asciiTheme="majorEastAsia" w:eastAsiaTheme="majorEastAsia" w:hAnsiTheme="majorEastAsia"/>
          <w:sz w:val="24"/>
          <w:szCs w:val="24"/>
        </w:rPr>
      </w:pPr>
      <w:r w:rsidRPr="00077F4F">
        <w:rPr>
          <w:rFonts w:asciiTheme="majorEastAsia" w:eastAsiaTheme="majorEastAsia" w:hAnsiTheme="majorEastAsia"/>
          <w:sz w:val="24"/>
          <w:szCs w:val="24"/>
        </w:rPr>
        <w:br w:type="page"/>
      </w:r>
      <w:r w:rsidR="008706D1" w:rsidRPr="003B3336">
        <w:rPr>
          <w:rFonts w:asciiTheme="majorEastAsia" w:eastAsiaTheme="majorEastAsia" w:hAnsiTheme="majorEastAsia" w:hint="eastAsia"/>
          <w:b/>
          <w:bCs/>
          <w:sz w:val="24"/>
          <w:szCs w:val="24"/>
        </w:rPr>
        <w:lastRenderedPageBreak/>
        <w:t>【記載要領】　（様式第</w:t>
      </w:r>
      <w:r w:rsidR="0047230F">
        <w:rPr>
          <w:rFonts w:asciiTheme="majorEastAsia" w:eastAsiaTheme="majorEastAsia" w:hAnsiTheme="majorEastAsia" w:hint="eastAsia"/>
          <w:b/>
          <w:bCs/>
          <w:sz w:val="24"/>
          <w:szCs w:val="24"/>
        </w:rPr>
        <w:t>８</w:t>
      </w:r>
      <w:r w:rsidR="008706D1" w:rsidRPr="003B3336">
        <w:rPr>
          <w:rFonts w:asciiTheme="majorEastAsia" w:eastAsiaTheme="majorEastAsia" w:hAnsiTheme="majorEastAsia" w:hint="eastAsia"/>
          <w:b/>
          <w:bCs/>
          <w:sz w:val="24"/>
          <w:szCs w:val="24"/>
        </w:rPr>
        <w:t>）</w:t>
      </w:r>
    </w:p>
    <w:p w14:paraId="61838575" w14:textId="5E3699DA"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Theme="majorEastAsia" w:eastAsiaTheme="majorEastAsia" w:hAnsiTheme="majorEastAsia" w:hint="eastAsia"/>
          <w:sz w:val="22"/>
        </w:rPr>
        <w:t xml:space="preserve">　</w:t>
      </w:r>
      <w:r w:rsidR="00A818CB" w:rsidRPr="0016148D">
        <w:rPr>
          <w:rFonts w:asciiTheme="majorEastAsia" w:eastAsiaTheme="majorEastAsia" w:hAnsiTheme="majorEastAsia" w:hint="eastAsia"/>
          <w:sz w:val="22"/>
        </w:rPr>
        <w:t>１．</w:t>
      </w:r>
      <w:r w:rsidRPr="0016148D">
        <w:rPr>
          <w:rFonts w:ascii="ＭＳ ゴシック" w:eastAsia="ＭＳ ゴシック" w:hAnsi="ＭＳ ゴシック" w:hint="eastAsia"/>
          <w:sz w:val="22"/>
        </w:rPr>
        <w:t>本様式の各項目は、以下により記載して下さい。</w:t>
      </w:r>
    </w:p>
    <w:p w14:paraId="40DB8B1C" w14:textId="415416E0"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1) </w:t>
      </w:r>
      <w:r w:rsidRPr="0016148D">
        <w:rPr>
          <w:rFonts w:ascii="ＭＳ ゴシック" w:eastAsia="ＭＳ ゴシック" w:hAnsi="ＭＳ ゴシック" w:hint="eastAsia"/>
          <w:sz w:val="22"/>
        </w:rPr>
        <w:t>助成対象事業の名称</w:t>
      </w:r>
    </w:p>
    <w:p w14:paraId="417478CE" w14:textId="5BD3CD00"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61375C" w:rsidRPr="0016148D">
        <w:rPr>
          <w:rFonts w:ascii="ＭＳ ゴシック" w:eastAsia="ＭＳ ゴシック" w:hAnsi="ＭＳ ゴシック" w:hint="eastAsia"/>
          <w:sz w:val="22"/>
        </w:rPr>
        <w:t xml:space="preserve">　</w:t>
      </w:r>
      <w:r w:rsidRPr="0016148D">
        <w:rPr>
          <w:rFonts w:ascii="ＭＳ ゴシック" w:eastAsia="ＭＳ ゴシック" w:hAnsi="ＭＳ ゴシック" w:hint="eastAsia"/>
          <w:sz w:val="22"/>
        </w:rPr>
        <w:t>助成対象事業の名称を記載して下さい</w:t>
      </w:r>
      <w:r w:rsidR="005243A3" w:rsidRPr="0016148D">
        <w:rPr>
          <w:rFonts w:ascii="ＭＳ ゴシック" w:eastAsia="ＭＳ ゴシック" w:hAnsi="ＭＳ ゴシック" w:hint="eastAsia"/>
          <w:sz w:val="22"/>
        </w:rPr>
        <w:t>。</w:t>
      </w:r>
    </w:p>
    <w:p w14:paraId="75653B27" w14:textId="69A0485A"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2) </w:t>
      </w:r>
      <w:r w:rsidRPr="0016148D">
        <w:rPr>
          <w:rFonts w:ascii="ＭＳ ゴシック" w:eastAsia="ＭＳ ゴシック" w:hAnsi="ＭＳ ゴシック" w:hint="eastAsia"/>
          <w:sz w:val="22"/>
        </w:rPr>
        <w:t>助成金の額</w:t>
      </w:r>
    </w:p>
    <w:p w14:paraId="310CC4BA" w14:textId="2020415D" w:rsidR="00A700A3" w:rsidRPr="0016148D" w:rsidRDefault="00A700A3" w:rsidP="0061375C">
      <w:pPr>
        <w:ind w:leftChars="400" w:left="840"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助成金の確</w:t>
      </w:r>
      <w:r w:rsidR="0061375C" w:rsidRPr="0016148D">
        <w:rPr>
          <w:rFonts w:ascii="ＭＳ ゴシック" w:eastAsia="ＭＳ ゴシック" w:hAnsi="ＭＳ ゴシック" w:hint="eastAsia"/>
          <w:sz w:val="22"/>
        </w:rPr>
        <w:t>の確定通知（実施要領第１１条第１項</w:t>
      </w:r>
      <w:r w:rsidR="0061375C" w:rsidRPr="0016148D">
        <w:rPr>
          <w:rFonts w:ascii="ＭＳ ゴシック" w:eastAsia="ＭＳ ゴシック" w:hAnsi="ＭＳ ゴシック"/>
          <w:sz w:val="22"/>
        </w:rPr>
        <w:t>）</w:t>
      </w:r>
      <w:r w:rsidR="0061375C" w:rsidRPr="0016148D">
        <w:rPr>
          <w:rFonts w:ascii="ＭＳ ゴシック" w:eastAsia="ＭＳ ゴシック" w:hAnsi="ＭＳ ゴシック" w:hint="eastAsia"/>
          <w:sz w:val="22"/>
        </w:rPr>
        <w:t>に記載された「助成金の額」の金</w:t>
      </w:r>
      <w:r w:rsidRPr="0016148D">
        <w:rPr>
          <w:rFonts w:ascii="ＭＳ ゴシック" w:eastAsia="ＭＳ ゴシック" w:hAnsi="ＭＳ ゴシック" w:hint="eastAsia"/>
          <w:sz w:val="22"/>
        </w:rPr>
        <w:t>額を記載して下さい。</w:t>
      </w:r>
    </w:p>
    <w:p w14:paraId="510EC338" w14:textId="5758C80A"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3) </w:t>
      </w:r>
      <w:r w:rsidRPr="0016148D">
        <w:rPr>
          <w:rFonts w:ascii="ＭＳ ゴシック" w:eastAsia="ＭＳ ゴシック" w:hAnsi="ＭＳ ゴシック" w:hint="eastAsia"/>
          <w:sz w:val="22"/>
        </w:rPr>
        <w:t>助成金の額のうち消費税及び地方消費税相当額</w:t>
      </w:r>
    </w:p>
    <w:p w14:paraId="67BC651A" w14:textId="3454AE38" w:rsidR="00A700A3" w:rsidRPr="0016148D" w:rsidRDefault="00A700A3" w:rsidP="00A818CB">
      <w:pPr>
        <w:ind w:leftChars="100" w:left="870" w:hangingChars="300" w:hanging="66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61375C" w:rsidRPr="0016148D">
        <w:rPr>
          <w:rFonts w:ascii="ＭＳ ゴシック" w:eastAsia="ＭＳ ゴシック" w:hAnsi="ＭＳ ゴシック" w:hint="eastAsia"/>
          <w:sz w:val="22"/>
        </w:rPr>
        <w:t xml:space="preserve"> </w:t>
      </w:r>
      <w:r w:rsidR="0061375C" w:rsidRPr="0016148D">
        <w:rPr>
          <w:rFonts w:ascii="ＭＳ ゴシック" w:eastAsia="ＭＳ ゴシック" w:hAnsi="ＭＳ ゴシック"/>
          <w:sz w:val="22"/>
        </w:rPr>
        <w:t xml:space="preserve"> </w:t>
      </w:r>
      <w:r w:rsidR="0061375C" w:rsidRPr="0016148D">
        <w:rPr>
          <w:rFonts w:ascii="ＭＳ ゴシック" w:eastAsia="ＭＳ ゴシック" w:hAnsi="ＭＳ ゴシック" w:hint="eastAsia"/>
          <w:sz w:val="22"/>
        </w:rPr>
        <w:t>上記</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2)</w:t>
      </w:r>
      <w:r w:rsidRPr="0016148D">
        <w:rPr>
          <w:rFonts w:ascii="ＭＳ ゴシック" w:eastAsia="ＭＳ ゴシック" w:hAnsi="ＭＳ ゴシック" w:hint="eastAsia"/>
          <w:sz w:val="22"/>
        </w:rPr>
        <w:t>に記載した助成金</w:t>
      </w:r>
      <w:r w:rsidR="00A818CB" w:rsidRPr="0016148D">
        <w:rPr>
          <w:rFonts w:ascii="ＭＳ ゴシック" w:eastAsia="ＭＳ ゴシック" w:hAnsi="ＭＳ ゴシック" w:hint="eastAsia"/>
          <w:sz w:val="22"/>
        </w:rPr>
        <w:t>の</w:t>
      </w:r>
      <w:r w:rsidRPr="0016148D">
        <w:rPr>
          <w:rFonts w:ascii="ＭＳ ゴシック" w:eastAsia="ＭＳ ゴシック" w:hAnsi="ＭＳ ゴシック" w:hint="eastAsia"/>
          <w:sz w:val="22"/>
        </w:rPr>
        <w:t>額のうち、消費税及び地方消費税相当額を記載して下さい。</w:t>
      </w:r>
    </w:p>
    <w:p w14:paraId="0A6A3DF1" w14:textId="2DE3DE63"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4) </w:t>
      </w:r>
      <w:r w:rsidR="00A818CB" w:rsidRPr="0016148D">
        <w:rPr>
          <w:rFonts w:ascii="ＭＳ ゴシック" w:eastAsia="ＭＳ ゴシック" w:hAnsi="ＭＳ ゴシック" w:hint="eastAsia"/>
          <w:sz w:val="22"/>
        </w:rPr>
        <w:t>「</w:t>
      </w:r>
      <w:r w:rsidR="00402EB4" w:rsidRPr="0016148D">
        <w:rPr>
          <w:rFonts w:ascii="ＭＳ ゴシック" w:eastAsia="ＭＳ ゴシック" w:hAnsi="ＭＳ ゴシック" w:hint="eastAsia"/>
          <w:sz w:val="22"/>
        </w:rPr>
        <w:t>３</w:t>
      </w:r>
      <w:r w:rsidR="00A818CB" w:rsidRPr="0016148D">
        <w:rPr>
          <w:rFonts w:ascii="ＭＳ ゴシック" w:eastAsia="ＭＳ ゴシック" w:hAnsi="ＭＳ ゴシック" w:hint="eastAsia"/>
          <w:sz w:val="22"/>
        </w:rPr>
        <w:t>」</w:t>
      </w:r>
      <w:r w:rsidRPr="0016148D">
        <w:rPr>
          <w:rFonts w:ascii="ＭＳ ゴシック" w:eastAsia="ＭＳ ゴシック" w:hAnsi="ＭＳ ゴシック" w:hint="eastAsia"/>
          <w:sz w:val="22"/>
        </w:rPr>
        <w:t>のうち仕入控除税額の対象とならなかった額</w:t>
      </w:r>
    </w:p>
    <w:p w14:paraId="5E7974A6" w14:textId="223D9970" w:rsidR="00A700A3" w:rsidRPr="0016148D" w:rsidRDefault="00A700A3" w:rsidP="00A700A3">
      <w:pPr>
        <w:ind w:leftChars="100" w:left="870" w:hangingChars="300" w:hanging="66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 xml:space="preserve">　「</w:t>
      </w:r>
      <w:r w:rsidR="00402EB4" w:rsidRPr="0016148D">
        <w:rPr>
          <w:rFonts w:ascii="ＭＳ ゴシック" w:eastAsia="ＭＳ ゴシック" w:hAnsi="ＭＳ ゴシック" w:hint="eastAsia"/>
          <w:sz w:val="22"/>
        </w:rPr>
        <w:t>３</w:t>
      </w:r>
      <w:r w:rsidR="00A818CB" w:rsidRPr="0016148D">
        <w:rPr>
          <w:rFonts w:ascii="ＭＳ ゴシック" w:eastAsia="ＭＳ ゴシック" w:hAnsi="ＭＳ ゴシック" w:hint="eastAsia"/>
          <w:sz w:val="22"/>
        </w:rPr>
        <w:t>」</w:t>
      </w:r>
      <w:r w:rsidRPr="0016148D">
        <w:rPr>
          <w:rFonts w:ascii="ＭＳ ゴシック" w:eastAsia="ＭＳ ゴシック" w:hAnsi="ＭＳ ゴシック" w:hint="eastAsia"/>
          <w:sz w:val="22"/>
        </w:rPr>
        <w:t>に記載した</w:t>
      </w:r>
      <w:r w:rsidR="00402EB4" w:rsidRPr="0016148D">
        <w:rPr>
          <w:rFonts w:ascii="ＭＳ ゴシック" w:eastAsia="ＭＳ ゴシック" w:hAnsi="ＭＳ ゴシック" w:hint="eastAsia"/>
          <w:sz w:val="22"/>
        </w:rPr>
        <w:t>「助成金の額のうち消費税及び地方消費税相当額」</w:t>
      </w:r>
      <w:r w:rsidRPr="0016148D">
        <w:rPr>
          <w:rFonts w:ascii="ＭＳ ゴシック" w:eastAsia="ＭＳ ゴシック" w:hAnsi="ＭＳ ゴシック" w:hint="eastAsia"/>
          <w:sz w:val="22"/>
        </w:rPr>
        <w:t>のうち、仕入控除税額の対象とならなかった額を記載して下さい。</w:t>
      </w:r>
    </w:p>
    <w:p w14:paraId="46B0BD8C" w14:textId="219A9FAB"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5) </w:t>
      </w:r>
      <w:r w:rsidRPr="0016148D">
        <w:rPr>
          <w:rFonts w:ascii="ＭＳ ゴシック" w:eastAsia="ＭＳ ゴシック" w:hAnsi="ＭＳ ゴシック" w:hint="eastAsia"/>
          <w:sz w:val="22"/>
        </w:rPr>
        <w:t>助成金返還相当額</w:t>
      </w:r>
    </w:p>
    <w:p w14:paraId="2BC29589" w14:textId="41813A8B" w:rsidR="00A700A3" w:rsidRPr="0016148D" w:rsidRDefault="00A818CB" w:rsidP="00A818CB">
      <w:pPr>
        <w:ind w:leftChars="400" w:left="840"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w:t>
      </w:r>
      <w:r w:rsidR="00402EB4" w:rsidRPr="0016148D">
        <w:rPr>
          <w:rFonts w:ascii="ＭＳ ゴシック" w:eastAsia="ＭＳ ゴシック" w:hAnsi="ＭＳ ゴシック" w:hint="eastAsia"/>
          <w:sz w:val="22"/>
        </w:rPr>
        <w:t>３</w:t>
      </w:r>
      <w:r w:rsidRPr="0016148D">
        <w:rPr>
          <w:rFonts w:ascii="ＭＳ ゴシック" w:eastAsia="ＭＳ ゴシック" w:hAnsi="ＭＳ ゴシック" w:hint="eastAsia"/>
          <w:sz w:val="22"/>
        </w:rPr>
        <w:t>」</w:t>
      </w:r>
      <w:r w:rsidR="00A700A3" w:rsidRPr="0016148D">
        <w:rPr>
          <w:rFonts w:ascii="ＭＳ ゴシック" w:eastAsia="ＭＳ ゴシック" w:hAnsi="ＭＳ ゴシック" w:hint="eastAsia"/>
          <w:sz w:val="22"/>
        </w:rPr>
        <w:t>に記載した</w:t>
      </w:r>
      <w:r w:rsidR="00402EB4" w:rsidRPr="0016148D">
        <w:rPr>
          <w:rFonts w:ascii="ＭＳ ゴシック" w:eastAsia="ＭＳ ゴシック" w:hAnsi="ＭＳ ゴシック" w:hint="eastAsia"/>
          <w:sz w:val="22"/>
        </w:rPr>
        <w:t>「助成金の額のうち消費税及び地方消費税相当額」</w:t>
      </w:r>
      <w:r w:rsidR="00A700A3" w:rsidRPr="0016148D">
        <w:rPr>
          <w:rFonts w:ascii="ＭＳ ゴシック" w:eastAsia="ＭＳ ゴシック" w:hAnsi="ＭＳ ゴシック" w:hint="eastAsia"/>
          <w:sz w:val="22"/>
        </w:rPr>
        <w:t>から</w:t>
      </w:r>
      <w:r w:rsidRPr="0016148D">
        <w:rPr>
          <w:rFonts w:ascii="ＭＳ ゴシック" w:eastAsia="ＭＳ ゴシック" w:hAnsi="ＭＳ ゴシック" w:hint="eastAsia"/>
          <w:sz w:val="22"/>
        </w:rPr>
        <w:t>「</w:t>
      </w:r>
      <w:r w:rsidR="00402EB4" w:rsidRPr="0016148D">
        <w:rPr>
          <w:rFonts w:ascii="ＭＳ ゴシック" w:eastAsia="ＭＳ ゴシック" w:hAnsi="ＭＳ ゴシック" w:hint="eastAsia"/>
          <w:sz w:val="22"/>
        </w:rPr>
        <w:t>４</w:t>
      </w:r>
      <w:r w:rsidRPr="0016148D">
        <w:rPr>
          <w:rFonts w:ascii="ＭＳ ゴシック" w:eastAsia="ＭＳ ゴシック" w:hAnsi="ＭＳ ゴシック" w:hint="eastAsia"/>
          <w:sz w:val="22"/>
        </w:rPr>
        <w:t>」</w:t>
      </w:r>
      <w:r w:rsidR="00A700A3" w:rsidRPr="0016148D">
        <w:rPr>
          <w:rFonts w:ascii="ＭＳ ゴシック" w:eastAsia="ＭＳ ゴシック" w:hAnsi="ＭＳ ゴシック" w:hint="eastAsia"/>
          <w:sz w:val="22"/>
        </w:rPr>
        <w:t>に記載した</w:t>
      </w:r>
      <w:r w:rsidR="00402EB4" w:rsidRPr="0016148D">
        <w:rPr>
          <w:rFonts w:ascii="ＭＳ ゴシック" w:eastAsia="ＭＳ ゴシック" w:hAnsi="ＭＳ ゴシック" w:hint="eastAsia"/>
          <w:sz w:val="22"/>
        </w:rPr>
        <w:t>「「３」のうち仕入控除税額の対象とならなかった額」</w:t>
      </w:r>
      <w:r w:rsidR="00A700A3" w:rsidRPr="0016148D">
        <w:rPr>
          <w:rFonts w:ascii="ＭＳ ゴシック" w:eastAsia="ＭＳ ゴシック" w:hAnsi="ＭＳ ゴシック" w:hint="eastAsia"/>
          <w:sz w:val="22"/>
        </w:rPr>
        <w:t>を差し引いた</w:t>
      </w:r>
      <w:r w:rsidR="00A839E0" w:rsidRPr="0016148D">
        <w:rPr>
          <w:rFonts w:ascii="ＭＳ ゴシック" w:eastAsia="ＭＳ ゴシック" w:hAnsi="ＭＳ ゴシック" w:hint="eastAsia"/>
          <w:sz w:val="22"/>
        </w:rPr>
        <w:t>額を記載して下さい。</w:t>
      </w:r>
    </w:p>
    <w:p w14:paraId="62D5F626" w14:textId="007D5C9F" w:rsidR="00A839E0" w:rsidRPr="0016148D" w:rsidRDefault="00153A38" w:rsidP="00153A38">
      <w:pPr>
        <w:ind w:leftChars="400" w:left="840"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なお、</w:t>
      </w:r>
      <w:r w:rsidR="00A839E0" w:rsidRPr="0016148D">
        <w:rPr>
          <w:rFonts w:ascii="ＭＳ ゴシック" w:eastAsia="ＭＳ ゴシック" w:hAnsi="ＭＳ ゴシック" w:hint="eastAsia"/>
          <w:sz w:val="22"/>
        </w:rPr>
        <w:t>助成金返還相当額が生じた場合には、実施要領第１２条第２項の規定に基づき、当財団の理事長からその金額の返還を命じることとなります。</w:t>
      </w:r>
    </w:p>
    <w:p w14:paraId="220BFCCA" w14:textId="1A9FA008"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153A38" w:rsidRPr="0016148D">
        <w:rPr>
          <w:rFonts w:ascii="ＭＳ ゴシック" w:eastAsia="ＭＳ ゴシック" w:hAnsi="ＭＳ ゴシック" w:hint="eastAsia"/>
          <w:sz w:val="22"/>
        </w:rPr>
        <w:t>(</w:t>
      </w:r>
      <w:r w:rsidR="00153A38" w:rsidRPr="0016148D">
        <w:rPr>
          <w:rFonts w:ascii="ＭＳ ゴシック" w:eastAsia="ＭＳ ゴシック" w:hAnsi="ＭＳ ゴシック"/>
          <w:sz w:val="22"/>
        </w:rPr>
        <w:t xml:space="preserve">6) </w:t>
      </w:r>
      <w:r w:rsidRPr="0016148D">
        <w:rPr>
          <w:rFonts w:ascii="ＭＳ ゴシック" w:eastAsia="ＭＳ ゴシック" w:hAnsi="ＭＳ ゴシック" w:hint="eastAsia"/>
          <w:sz w:val="22"/>
        </w:rPr>
        <w:t>その他</w:t>
      </w:r>
    </w:p>
    <w:p w14:paraId="0BE0174E" w14:textId="35BA6632" w:rsidR="00153A38" w:rsidRPr="0016148D" w:rsidRDefault="00A700A3" w:rsidP="00153A38">
      <w:pPr>
        <w:ind w:leftChars="100" w:left="870" w:hangingChars="300" w:hanging="66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153A38" w:rsidRPr="0016148D">
        <w:rPr>
          <w:rFonts w:ascii="ＭＳ ゴシック" w:eastAsia="ＭＳ ゴシック" w:hAnsi="ＭＳ ゴシック" w:hint="eastAsia"/>
          <w:sz w:val="22"/>
        </w:rPr>
        <w:t xml:space="preserve">　本報告の際、交付決定事業者が、消費税法上の課税事業者ではない等の理由により、確定申告書等の写しを添付することができない場合には、確定申告書等の写しを添付できない理由を「６」に記載して下さい。また、</w:t>
      </w:r>
      <w:r w:rsidRPr="0016148D">
        <w:rPr>
          <w:rFonts w:ascii="ＭＳ ゴシック" w:eastAsia="ＭＳ ゴシック" w:hAnsi="ＭＳ ゴシック" w:hint="eastAsia"/>
          <w:sz w:val="22"/>
        </w:rPr>
        <w:t>その他特記事項があれば記載して下さい。</w:t>
      </w:r>
    </w:p>
    <w:p w14:paraId="1EF32886" w14:textId="77777777" w:rsidR="00153A38" w:rsidRPr="0016148D" w:rsidRDefault="00153A38" w:rsidP="00153A38">
      <w:pPr>
        <w:jc w:val="left"/>
        <w:rPr>
          <w:rFonts w:ascii="ＭＳ ゴシック" w:eastAsia="ＭＳ ゴシック" w:hAnsi="ＭＳ ゴシック"/>
          <w:sz w:val="22"/>
        </w:rPr>
      </w:pPr>
    </w:p>
    <w:p w14:paraId="59ED2B48" w14:textId="275D8677" w:rsidR="00153A38" w:rsidRPr="0016148D" w:rsidRDefault="00153A38" w:rsidP="00153A38">
      <w:pPr>
        <w:ind w:firstLineChars="200" w:firstLine="440"/>
        <w:jc w:val="left"/>
        <w:rPr>
          <w:rFonts w:ascii="ＭＳ ゴシック" w:eastAsia="ＭＳ ゴシック" w:hAnsi="ＭＳ ゴシック"/>
          <w:sz w:val="22"/>
        </w:rPr>
      </w:pPr>
      <w:r w:rsidRPr="0016148D">
        <w:rPr>
          <w:rFonts w:ascii="ＭＳ ゴシック" w:eastAsia="ＭＳ ゴシック" w:hAnsi="ＭＳ ゴシック" w:hint="eastAsia"/>
          <w:sz w:val="22"/>
        </w:rPr>
        <w:t>２．添付資料について</w:t>
      </w:r>
    </w:p>
    <w:p w14:paraId="6196A80D" w14:textId="0EBCC072" w:rsidR="008A6E54" w:rsidRPr="0016148D" w:rsidRDefault="007E2244" w:rsidP="005243A3">
      <w:pPr>
        <w:ind w:leftChars="400" w:left="840" w:firstLineChars="100" w:firstLine="220"/>
        <w:jc w:val="left"/>
        <w:rPr>
          <w:rFonts w:asciiTheme="majorEastAsia" w:eastAsiaTheme="majorEastAsia" w:hAnsiTheme="majorEastAsia"/>
          <w:sz w:val="22"/>
        </w:rPr>
      </w:pPr>
      <w:bookmarkStart w:id="1" w:name="_Hlk158904227"/>
      <w:r w:rsidRPr="0016148D">
        <w:rPr>
          <w:rFonts w:asciiTheme="majorEastAsia" w:eastAsiaTheme="majorEastAsia" w:hAnsiTheme="majorEastAsia" w:hint="eastAsia"/>
          <w:sz w:val="22"/>
        </w:rPr>
        <w:t>本報告に</w:t>
      </w:r>
      <w:r w:rsidR="00DD54E6" w:rsidRPr="0016148D">
        <w:rPr>
          <w:rFonts w:asciiTheme="majorEastAsia" w:eastAsiaTheme="majorEastAsia" w:hAnsiTheme="majorEastAsia" w:hint="eastAsia"/>
          <w:sz w:val="22"/>
        </w:rPr>
        <w:t>は、報告事項が確認できる資料（</w:t>
      </w:r>
      <w:r w:rsidRPr="0016148D">
        <w:rPr>
          <w:rFonts w:asciiTheme="majorEastAsia" w:eastAsiaTheme="majorEastAsia" w:hAnsiTheme="majorEastAsia" w:hint="eastAsia"/>
          <w:sz w:val="22"/>
        </w:rPr>
        <w:t>確定申告書等</w:t>
      </w:r>
      <w:r w:rsidR="005243A3" w:rsidRPr="0016148D">
        <w:rPr>
          <w:rFonts w:asciiTheme="majorEastAsia" w:eastAsiaTheme="majorEastAsia" w:hAnsiTheme="majorEastAsia" w:hint="eastAsia"/>
          <w:sz w:val="22"/>
        </w:rPr>
        <w:t>の写し</w:t>
      </w:r>
      <w:r w:rsidR="00DD54E6" w:rsidRPr="0016148D">
        <w:rPr>
          <w:rFonts w:asciiTheme="majorEastAsia" w:eastAsiaTheme="majorEastAsia" w:hAnsiTheme="majorEastAsia"/>
          <w:sz w:val="22"/>
        </w:rPr>
        <w:t>）</w:t>
      </w:r>
      <w:r w:rsidRPr="0016148D">
        <w:rPr>
          <w:rFonts w:asciiTheme="majorEastAsia" w:eastAsiaTheme="majorEastAsia" w:hAnsiTheme="majorEastAsia" w:hint="eastAsia"/>
          <w:sz w:val="22"/>
        </w:rPr>
        <w:t>を添付</w:t>
      </w:r>
      <w:r w:rsidR="00A01E09" w:rsidRPr="0016148D">
        <w:rPr>
          <w:rFonts w:asciiTheme="majorEastAsia" w:eastAsiaTheme="majorEastAsia" w:hAnsiTheme="majorEastAsia" w:hint="eastAsia"/>
          <w:sz w:val="22"/>
        </w:rPr>
        <w:t>して下さい</w:t>
      </w:r>
      <w:r w:rsidR="008A6E54" w:rsidRPr="0016148D">
        <w:rPr>
          <w:rFonts w:asciiTheme="majorEastAsia" w:eastAsiaTheme="majorEastAsia" w:hAnsiTheme="majorEastAsia" w:hint="eastAsia"/>
          <w:sz w:val="22"/>
        </w:rPr>
        <w:t>。</w:t>
      </w:r>
      <w:bookmarkEnd w:id="1"/>
    </w:p>
    <w:sectPr w:rsidR="008A6E54" w:rsidRPr="0016148D" w:rsidSect="003E0ADF">
      <w:headerReference w:type="default" r:id="rId7"/>
      <w:pgSz w:w="11906" w:h="16838" w:code="9"/>
      <w:pgMar w:top="851" w:right="1418" w:bottom="233" w:left="1418"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97B2C" w14:textId="77777777" w:rsidR="003E0ADF" w:rsidRDefault="003E0ADF" w:rsidP="00C80850">
      <w:r>
        <w:separator/>
      </w:r>
    </w:p>
  </w:endnote>
  <w:endnote w:type="continuationSeparator" w:id="0">
    <w:p w14:paraId="08B74621" w14:textId="77777777" w:rsidR="003E0ADF" w:rsidRDefault="003E0ADF" w:rsidP="00C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5CD07" w14:textId="77777777" w:rsidR="003E0ADF" w:rsidRDefault="003E0ADF" w:rsidP="00C80850">
      <w:r>
        <w:separator/>
      </w:r>
    </w:p>
  </w:footnote>
  <w:footnote w:type="continuationSeparator" w:id="0">
    <w:p w14:paraId="2C0B7861" w14:textId="77777777" w:rsidR="003E0ADF" w:rsidRDefault="003E0ADF" w:rsidP="00C8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4471" w14:textId="3A5CA7FC" w:rsidR="003058C3" w:rsidRPr="001D2917" w:rsidRDefault="003058C3" w:rsidP="003058C3">
    <w:pPr>
      <w:pStyle w:val="a6"/>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807"/>
    <w:multiLevelType w:val="hybridMultilevel"/>
    <w:tmpl w:val="08C49410"/>
    <w:lvl w:ilvl="0" w:tplc="39DC1B5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0CD0569"/>
    <w:multiLevelType w:val="hybridMultilevel"/>
    <w:tmpl w:val="D7927C82"/>
    <w:lvl w:ilvl="0" w:tplc="C4D84252">
      <w:start w:val="1"/>
      <w:numFmt w:val="decimalFullWidth"/>
      <w:lvlText w:val="%1．"/>
      <w:lvlJc w:val="left"/>
      <w:pPr>
        <w:ind w:left="701" w:hanging="48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 w15:restartNumberingAfterBreak="0">
    <w:nsid w:val="676B3936"/>
    <w:multiLevelType w:val="hybridMultilevel"/>
    <w:tmpl w:val="38DA6C8A"/>
    <w:lvl w:ilvl="0" w:tplc="81DEB6BC">
      <w:start w:val="1"/>
      <w:numFmt w:val="decimalFullWidth"/>
      <w:lvlText w:val="注%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649940">
    <w:abstractNumId w:val="0"/>
  </w:num>
  <w:num w:numId="2" w16cid:durableId="1807240376">
    <w:abstractNumId w:val="2"/>
  </w:num>
  <w:num w:numId="3" w16cid:durableId="145097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BCD"/>
    <w:rsid w:val="00011FB5"/>
    <w:rsid w:val="0001557E"/>
    <w:rsid w:val="00040907"/>
    <w:rsid w:val="000461D1"/>
    <w:rsid w:val="000555BF"/>
    <w:rsid w:val="00077F4F"/>
    <w:rsid w:val="00080717"/>
    <w:rsid w:val="000A663D"/>
    <w:rsid w:val="000C4178"/>
    <w:rsid w:val="000D3DDF"/>
    <w:rsid w:val="000F10BA"/>
    <w:rsid w:val="00146873"/>
    <w:rsid w:val="00153A38"/>
    <w:rsid w:val="0016148D"/>
    <w:rsid w:val="001773C8"/>
    <w:rsid w:val="001A7290"/>
    <w:rsid w:val="001B4037"/>
    <w:rsid w:val="001D1C19"/>
    <w:rsid w:val="001D2917"/>
    <w:rsid w:val="001E4234"/>
    <w:rsid w:val="002036E7"/>
    <w:rsid w:val="00210A35"/>
    <w:rsid w:val="00226B29"/>
    <w:rsid w:val="00236601"/>
    <w:rsid w:val="002432C5"/>
    <w:rsid w:val="00253EEC"/>
    <w:rsid w:val="00262C58"/>
    <w:rsid w:val="00267902"/>
    <w:rsid w:val="002E5BF1"/>
    <w:rsid w:val="002F6E66"/>
    <w:rsid w:val="00300C62"/>
    <w:rsid w:val="00301746"/>
    <w:rsid w:val="003058C3"/>
    <w:rsid w:val="003358FD"/>
    <w:rsid w:val="00346B65"/>
    <w:rsid w:val="003960D0"/>
    <w:rsid w:val="003A4472"/>
    <w:rsid w:val="003B3336"/>
    <w:rsid w:val="003E0ADF"/>
    <w:rsid w:val="003F4E8C"/>
    <w:rsid w:val="00402EB4"/>
    <w:rsid w:val="0041727D"/>
    <w:rsid w:val="00422A5A"/>
    <w:rsid w:val="0042640B"/>
    <w:rsid w:val="0047230F"/>
    <w:rsid w:val="004B4561"/>
    <w:rsid w:val="004B6AB9"/>
    <w:rsid w:val="00502D81"/>
    <w:rsid w:val="005243A3"/>
    <w:rsid w:val="005735BC"/>
    <w:rsid w:val="005915A2"/>
    <w:rsid w:val="005C52C8"/>
    <w:rsid w:val="005E5913"/>
    <w:rsid w:val="0061375C"/>
    <w:rsid w:val="00645D4C"/>
    <w:rsid w:val="006B2B06"/>
    <w:rsid w:val="006F0AE6"/>
    <w:rsid w:val="007115F5"/>
    <w:rsid w:val="007246DF"/>
    <w:rsid w:val="00726E98"/>
    <w:rsid w:val="0073538B"/>
    <w:rsid w:val="0077722C"/>
    <w:rsid w:val="007830C0"/>
    <w:rsid w:val="00797F46"/>
    <w:rsid w:val="007B10A5"/>
    <w:rsid w:val="007B1EEE"/>
    <w:rsid w:val="007B523B"/>
    <w:rsid w:val="007D4215"/>
    <w:rsid w:val="007E18DB"/>
    <w:rsid w:val="007E2244"/>
    <w:rsid w:val="00833C3B"/>
    <w:rsid w:val="00864226"/>
    <w:rsid w:val="008706D1"/>
    <w:rsid w:val="0088483A"/>
    <w:rsid w:val="00893C46"/>
    <w:rsid w:val="008A6E54"/>
    <w:rsid w:val="008C41CC"/>
    <w:rsid w:val="008C779C"/>
    <w:rsid w:val="008D7ED8"/>
    <w:rsid w:val="00903898"/>
    <w:rsid w:val="009113C2"/>
    <w:rsid w:val="009732B3"/>
    <w:rsid w:val="009A09E2"/>
    <w:rsid w:val="009B30AF"/>
    <w:rsid w:val="009D2A38"/>
    <w:rsid w:val="009D4A8C"/>
    <w:rsid w:val="009E2CD1"/>
    <w:rsid w:val="009E4749"/>
    <w:rsid w:val="00A01E09"/>
    <w:rsid w:val="00A67D52"/>
    <w:rsid w:val="00A700A3"/>
    <w:rsid w:val="00A7629E"/>
    <w:rsid w:val="00A818CB"/>
    <w:rsid w:val="00A839E0"/>
    <w:rsid w:val="00AB4B7C"/>
    <w:rsid w:val="00AB6404"/>
    <w:rsid w:val="00AC491E"/>
    <w:rsid w:val="00AD0117"/>
    <w:rsid w:val="00B05CDE"/>
    <w:rsid w:val="00B12F49"/>
    <w:rsid w:val="00B13353"/>
    <w:rsid w:val="00B25C97"/>
    <w:rsid w:val="00B322BA"/>
    <w:rsid w:val="00B371F1"/>
    <w:rsid w:val="00B3774D"/>
    <w:rsid w:val="00B53F0B"/>
    <w:rsid w:val="00B70886"/>
    <w:rsid w:val="00B80B39"/>
    <w:rsid w:val="00B90222"/>
    <w:rsid w:val="00B96D93"/>
    <w:rsid w:val="00BD5791"/>
    <w:rsid w:val="00C125BF"/>
    <w:rsid w:val="00C1610D"/>
    <w:rsid w:val="00C80850"/>
    <w:rsid w:val="00C91BAD"/>
    <w:rsid w:val="00C97DD1"/>
    <w:rsid w:val="00CA5F2B"/>
    <w:rsid w:val="00CB4E91"/>
    <w:rsid w:val="00CD692D"/>
    <w:rsid w:val="00CF34F9"/>
    <w:rsid w:val="00D21FA0"/>
    <w:rsid w:val="00D36BB9"/>
    <w:rsid w:val="00D46658"/>
    <w:rsid w:val="00D62167"/>
    <w:rsid w:val="00D62FC7"/>
    <w:rsid w:val="00DA75CD"/>
    <w:rsid w:val="00DD54E6"/>
    <w:rsid w:val="00DE1BBF"/>
    <w:rsid w:val="00E214DF"/>
    <w:rsid w:val="00E44B1B"/>
    <w:rsid w:val="00EB42F7"/>
    <w:rsid w:val="00EC0A22"/>
    <w:rsid w:val="00F20FCF"/>
    <w:rsid w:val="00F37163"/>
    <w:rsid w:val="00F77650"/>
    <w:rsid w:val="00F800D0"/>
    <w:rsid w:val="00F91C59"/>
    <w:rsid w:val="00FB3AF1"/>
    <w:rsid w:val="00FD6C92"/>
    <w:rsid w:val="00FE2A19"/>
    <w:rsid w:val="00FE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A8EAD"/>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2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FC7"/>
    <w:rPr>
      <w:rFonts w:asciiTheme="majorHAnsi" w:eastAsiaTheme="majorEastAsia" w:hAnsiTheme="majorHAnsi" w:cstheme="majorBidi"/>
      <w:sz w:val="18"/>
      <w:szCs w:val="18"/>
    </w:rPr>
  </w:style>
  <w:style w:type="paragraph" w:styleId="a6">
    <w:name w:val="header"/>
    <w:basedOn w:val="a"/>
    <w:link w:val="a7"/>
    <w:uiPriority w:val="99"/>
    <w:unhideWhenUsed/>
    <w:rsid w:val="00C80850"/>
    <w:pPr>
      <w:tabs>
        <w:tab w:val="center" w:pos="4252"/>
        <w:tab w:val="right" w:pos="8504"/>
      </w:tabs>
      <w:snapToGrid w:val="0"/>
    </w:pPr>
  </w:style>
  <w:style w:type="character" w:customStyle="1" w:styleId="a7">
    <w:name w:val="ヘッダー (文字)"/>
    <w:basedOn w:val="a0"/>
    <w:link w:val="a6"/>
    <w:uiPriority w:val="99"/>
    <w:rsid w:val="00C80850"/>
  </w:style>
  <w:style w:type="paragraph" w:styleId="a8">
    <w:name w:val="footer"/>
    <w:basedOn w:val="a"/>
    <w:link w:val="a9"/>
    <w:uiPriority w:val="99"/>
    <w:unhideWhenUsed/>
    <w:rsid w:val="00C80850"/>
    <w:pPr>
      <w:tabs>
        <w:tab w:val="center" w:pos="4252"/>
        <w:tab w:val="right" w:pos="8504"/>
      </w:tabs>
      <w:snapToGrid w:val="0"/>
    </w:pPr>
  </w:style>
  <w:style w:type="character" w:customStyle="1" w:styleId="a9">
    <w:name w:val="フッター (文字)"/>
    <w:basedOn w:val="a0"/>
    <w:link w:val="a8"/>
    <w:uiPriority w:val="99"/>
    <w:rsid w:val="00C80850"/>
  </w:style>
  <w:style w:type="paragraph" w:styleId="aa">
    <w:name w:val="List Paragraph"/>
    <w:basedOn w:val="a"/>
    <w:uiPriority w:val="34"/>
    <w:qFormat/>
    <w:rsid w:val="00893C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PC02</cp:lastModifiedBy>
  <cp:revision>20</cp:revision>
  <cp:lastPrinted>2024-05-17T05:42:00Z</cp:lastPrinted>
  <dcterms:created xsi:type="dcterms:W3CDTF">2024-02-15T06:46:00Z</dcterms:created>
  <dcterms:modified xsi:type="dcterms:W3CDTF">2024-07-03T06:12:00Z</dcterms:modified>
</cp:coreProperties>
</file>